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小标宋" w:eastAsia="小标宋"/>
          <w:sz w:val="52"/>
          <w:szCs w:val="52"/>
        </w:rPr>
      </w:pPr>
      <w:r>
        <w:rPr>
          <w:rFonts w:hint="eastAsia" w:ascii="小标宋" w:eastAsia="小标宋"/>
          <w:sz w:val="52"/>
          <w:szCs w:val="52"/>
        </w:rPr>
        <w:t>张家口市科普教育基地申报书</w:t>
      </w: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rPr>
          <w:rFonts w:ascii="小标宋" w:eastAsia="小标宋"/>
          <w:sz w:val="44"/>
          <w:szCs w:val="44"/>
        </w:rPr>
      </w:pPr>
    </w:p>
    <w:p>
      <w:pPr>
        <w:spacing w:before="156" w:beforeLines="50" w:after="312" w:afterLines="100" w:line="500" w:lineRule="exact"/>
        <w:ind w:firstLine="1120" w:firstLineChars="400"/>
        <w:jc w:val="left"/>
        <w:rPr>
          <w:rFonts w:ascii="楷体_GB2312" w:eastAsia="楷体_GB2312"/>
          <w:sz w:val="28"/>
          <w:szCs w:val="28"/>
        </w:rPr>
      </w:pPr>
      <w:r>
        <w:rPr>
          <w:rFonts w:hint="eastAsia" w:ascii="黑体" w:eastAsia="黑体"/>
          <w:sz w:val="28"/>
          <w:szCs w:val="28"/>
        </w:rPr>
        <w:t>申报单位名称（公章）：</w:t>
      </w:r>
      <w:r>
        <w:rPr>
          <w:rFonts w:hint="eastAsia" w:ascii="楷体_GB2312" w:eastAsia="楷体_GB2312"/>
          <w:sz w:val="28"/>
          <w:szCs w:val="28"/>
        </w:rPr>
        <w:t xml:space="preserve"> </w:t>
      </w:r>
    </w:p>
    <w:p>
      <w:pPr>
        <w:spacing w:before="156" w:beforeLines="50" w:after="312" w:afterLines="100" w:line="500" w:lineRule="exact"/>
        <w:ind w:left="4" w:leftChars="2" w:firstLine="1120" w:firstLineChars="400"/>
        <w:jc w:val="left"/>
        <w:rPr>
          <w:rFonts w:ascii="楷体_GB2312" w:eastAsia="楷体_GB2312"/>
          <w:sz w:val="28"/>
          <w:szCs w:val="28"/>
        </w:rPr>
      </w:pPr>
      <w:r>
        <w:rPr>
          <w:rFonts w:hint="eastAsia" w:ascii="黑体" w:eastAsia="黑体"/>
          <w:sz w:val="28"/>
          <w:szCs w:val="28"/>
        </w:rPr>
        <w:t>申报单位负责人（签字）：</w:t>
      </w:r>
      <w:r>
        <w:rPr>
          <w:rFonts w:hint="eastAsia" w:ascii="楷体_GB2312" w:eastAsia="楷体_GB2312"/>
          <w:sz w:val="28"/>
          <w:szCs w:val="28"/>
        </w:rPr>
        <w:t xml:space="preserve">  </w:t>
      </w:r>
    </w:p>
    <w:p>
      <w:pPr>
        <w:spacing w:before="156" w:beforeLines="50" w:after="312" w:afterLines="100" w:line="500" w:lineRule="exact"/>
        <w:ind w:left="4" w:leftChars="2" w:firstLine="1120" w:firstLineChars="400"/>
        <w:jc w:val="left"/>
        <w:rPr>
          <w:rFonts w:ascii="楷体_GB2312" w:eastAsia="楷体_GB2312"/>
          <w:sz w:val="28"/>
          <w:szCs w:val="28"/>
        </w:rPr>
      </w:pPr>
      <w:r>
        <w:rPr>
          <w:rFonts w:hint="eastAsia" w:ascii="黑体" w:eastAsia="黑体"/>
          <w:sz w:val="28"/>
          <w:szCs w:val="28"/>
        </w:rPr>
        <w:t>推荐单位（公章）：</w:t>
      </w:r>
      <w:r>
        <w:rPr>
          <w:rFonts w:hint="eastAsia" w:ascii="楷体_GB2312" w:eastAsia="楷体_GB2312"/>
          <w:sz w:val="28"/>
          <w:szCs w:val="28"/>
        </w:rPr>
        <w:t xml:space="preserve"> </w:t>
      </w:r>
    </w:p>
    <w:p>
      <w:pPr>
        <w:spacing w:before="156" w:beforeLines="50" w:after="312" w:afterLines="100" w:line="500" w:lineRule="exact"/>
        <w:ind w:left="4" w:leftChars="2" w:firstLine="1120" w:firstLineChars="400"/>
        <w:jc w:val="left"/>
        <w:rPr>
          <w:rFonts w:ascii="小标宋" w:eastAsia="小标宋"/>
          <w:sz w:val="28"/>
          <w:szCs w:val="28"/>
        </w:rPr>
      </w:pPr>
      <w:r>
        <w:rPr>
          <w:rFonts w:hint="eastAsia" w:ascii="黑体" w:eastAsia="黑体"/>
          <w:sz w:val="28"/>
          <w:szCs w:val="28"/>
        </w:rPr>
        <w:t>申报日期：</w:t>
      </w:r>
      <w:r>
        <w:rPr>
          <w:rFonts w:ascii="楷体_GB2312" w:eastAsia="楷体_GB2312"/>
          <w:sz w:val="28"/>
          <w:szCs w:val="28"/>
        </w:rPr>
        <w:t xml:space="preserve">     </w:t>
      </w:r>
      <w:r>
        <w:rPr>
          <w:rFonts w:hint="eastAsia" w:ascii="楷体_GB2312" w:eastAsia="楷体_GB2312"/>
          <w:sz w:val="28"/>
          <w:szCs w:val="28"/>
        </w:rPr>
        <w:t>年</w:t>
      </w:r>
      <w:r>
        <w:rPr>
          <w:rFonts w:ascii="楷体_GB2312" w:eastAsia="楷体_GB2312"/>
          <w:sz w:val="28"/>
          <w:szCs w:val="28"/>
        </w:rPr>
        <w:t xml:space="preserve">  </w:t>
      </w:r>
      <w:r>
        <w:rPr>
          <w:rFonts w:hint="eastAsia" w:ascii="楷体_GB2312" w:eastAsia="楷体_GB2312"/>
          <w:sz w:val="28"/>
          <w:szCs w:val="28"/>
        </w:rPr>
        <w:t>月</w:t>
      </w:r>
      <w:r>
        <w:rPr>
          <w:rFonts w:ascii="楷体_GB2312" w:eastAsia="楷体_GB2312"/>
          <w:sz w:val="28"/>
          <w:szCs w:val="28"/>
        </w:rPr>
        <w:t xml:space="preserve">  </w:t>
      </w:r>
      <w:r>
        <w:rPr>
          <w:rFonts w:hint="eastAsia" w:ascii="楷体_GB2312" w:eastAsia="楷体_GB2312"/>
          <w:sz w:val="28"/>
          <w:szCs w:val="28"/>
        </w:rPr>
        <w:t>日</w:t>
      </w: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jc w:val="left"/>
        <w:rPr>
          <w:rFonts w:hint="eastAsia" w:ascii="小标宋" w:eastAsia="小标宋"/>
          <w:sz w:val="32"/>
          <w:szCs w:val="32"/>
        </w:rPr>
      </w:pPr>
    </w:p>
    <w:p>
      <w:pPr>
        <w:spacing w:before="156" w:beforeLines="50" w:after="312" w:afterLines="100" w:line="500" w:lineRule="exact"/>
        <w:jc w:val="center"/>
        <w:rPr>
          <w:rFonts w:ascii="小标宋" w:eastAsia="小标宋"/>
          <w:sz w:val="32"/>
          <w:szCs w:val="32"/>
        </w:rPr>
      </w:pPr>
      <w:r>
        <w:rPr>
          <w:rFonts w:hint="eastAsia" w:ascii="小标宋" w:eastAsia="小标宋"/>
          <w:sz w:val="32"/>
          <w:szCs w:val="32"/>
        </w:rPr>
        <w:t>张家口市科学技术协会</w:t>
      </w:r>
    </w:p>
    <w:p>
      <w:pPr>
        <w:spacing w:before="156" w:beforeLines="50" w:after="312" w:afterLines="100" w:line="500" w:lineRule="exact"/>
        <w:jc w:val="center"/>
        <w:rPr>
          <w:rFonts w:ascii="小标宋" w:eastAsia="小标宋"/>
          <w:sz w:val="44"/>
          <w:szCs w:val="44"/>
        </w:rPr>
      </w:pPr>
      <w:r>
        <w:rPr>
          <w:rFonts w:hint="eastAsia" w:ascii="仿宋_GB2312" w:eastAsia="仿宋_GB2312"/>
          <w:sz w:val="32"/>
          <w:szCs w:val="32"/>
        </w:rPr>
        <w:t>二○一九年五月</w:t>
      </w:r>
      <w:bookmarkStart w:id="0" w:name="_GoBack"/>
      <w:bookmarkEnd w:id="0"/>
    </w:p>
    <w:p>
      <w:pPr>
        <w:spacing w:before="156" w:beforeLines="50" w:after="312" w:afterLines="100" w:line="500" w:lineRule="exact"/>
        <w:ind w:firstLine="3520" w:firstLineChars="800"/>
        <w:rPr>
          <w:rFonts w:ascii="小标宋" w:eastAsia="小标宋"/>
          <w:sz w:val="44"/>
          <w:szCs w:val="44"/>
        </w:rPr>
      </w:pPr>
      <w:r>
        <w:rPr>
          <w:rFonts w:ascii="小标宋" w:eastAsia="小标宋"/>
          <w:sz w:val="44"/>
          <w:szCs w:val="44"/>
        </w:rPr>
        <w:br w:type="page"/>
      </w:r>
      <w:r>
        <w:rPr>
          <w:rFonts w:hint="eastAsia" w:ascii="小标宋" w:eastAsia="小标宋"/>
          <w:sz w:val="44"/>
          <w:szCs w:val="44"/>
        </w:rPr>
        <w:t>填报说明</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一、本申报书由拟申报张家口市科普教育基地的单位填写。</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二、本申报书统一用A4纸打印，一式3份。</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三、申报单位、推荐单位和行政主管单位一律加盖法人单位公章。</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四、提交申报书时应提供反映申报单位基本情况、开展科普工作的图片或视频等。</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五、填写申报书应注意以下内容：</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1.“拟申报类型”：按照《张家口市科普教育基地认定办法（试行）》第一章第二条所列类型填写。</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A.</w:t>
      </w:r>
      <w:r>
        <w:rPr>
          <w:rFonts w:hint="eastAsia" w:ascii="仿宋_GB2312" w:hAnsi="微软雅黑" w:eastAsia="仿宋_GB2312"/>
          <w:color w:val="000000"/>
          <w:sz w:val="24"/>
          <w:szCs w:val="24"/>
        </w:rPr>
        <w:t xml:space="preserve"> 场馆类</w:t>
      </w:r>
      <w:r>
        <w:rPr>
          <w:rFonts w:hint="eastAsia" w:ascii="仿宋_GB2312" w:eastAsia="仿宋_GB2312"/>
          <w:sz w:val="24"/>
          <w:szCs w:val="24"/>
        </w:rPr>
        <w:t>，B.</w:t>
      </w:r>
      <w:r>
        <w:rPr>
          <w:rFonts w:hint="eastAsia" w:ascii="仿宋_GB2312" w:hAnsi="微软雅黑" w:eastAsia="仿宋_GB2312"/>
          <w:color w:val="000000"/>
          <w:sz w:val="24"/>
          <w:szCs w:val="24"/>
        </w:rPr>
        <w:t xml:space="preserve"> 非场馆类</w:t>
      </w:r>
      <w:r>
        <w:rPr>
          <w:rFonts w:hint="eastAsia" w:ascii="仿宋_GB2312" w:eastAsia="仿宋_GB2312"/>
          <w:sz w:val="24"/>
          <w:szCs w:val="24"/>
        </w:rPr>
        <w:t>，C.</w:t>
      </w:r>
      <w:r>
        <w:rPr>
          <w:rFonts w:hint="eastAsia" w:ascii="仿宋_GB2312" w:hAnsi="微软雅黑" w:eastAsia="仿宋_GB2312"/>
          <w:color w:val="000000"/>
          <w:sz w:val="24"/>
          <w:szCs w:val="24"/>
        </w:rPr>
        <w:t>传播媒体类</w:t>
      </w:r>
      <w:r>
        <w:rPr>
          <w:rFonts w:hint="eastAsia" w:ascii="仿宋_GB2312" w:eastAsia="仿宋_GB2312"/>
          <w:sz w:val="24"/>
          <w:szCs w:val="24"/>
        </w:rPr>
        <w:t>，D.</w:t>
      </w:r>
      <w:r>
        <w:rPr>
          <w:rFonts w:hint="eastAsia" w:ascii="仿宋_GB2312" w:hAnsi="微软雅黑" w:eastAsia="仿宋_GB2312"/>
          <w:color w:val="000000"/>
          <w:sz w:val="24"/>
          <w:szCs w:val="24"/>
        </w:rPr>
        <w:t xml:space="preserve"> 研发创作类，</w:t>
      </w:r>
      <w:r>
        <w:rPr>
          <w:rFonts w:hint="eastAsia" w:ascii="仿宋_GB2312" w:eastAsia="仿宋_GB2312"/>
          <w:sz w:val="24"/>
          <w:szCs w:val="24"/>
        </w:rPr>
        <w:t>E其他。</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3.“单位简介”：面向社会公众对象，以通俗易懂的文字简要介绍本单位。</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4.“科普工作简介”：请简要介绍申报单位开展科普工作的情况，包括面向公众开展科普活动的主要形式、内容、规模、效果及开放制度等基本情况。</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5.“科普工作保障条件”：请申报单位按照《张家口市科普教育基地认定办法（试行）》第二章第四条内容，说明申报单位为开展科普活动所提供的场所、设施、人员、经费、制度等保障条件和措施。</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6.“已命名情况”：请说明申报单位已获得县级及以上的称号、命名单位和命名时间，并附相关证明材料（证书复印件、图片等）。</w:t>
      </w:r>
    </w:p>
    <w:p>
      <w:pPr>
        <w:spacing w:line="400" w:lineRule="exact"/>
        <w:ind w:firstLine="480" w:firstLineChars="200"/>
        <w:jc w:val="left"/>
        <w:rPr>
          <w:rFonts w:ascii="仿宋_GB2312" w:eastAsia="仿宋_GB2312"/>
          <w:sz w:val="24"/>
          <w:szCs w:val="24"/>
        </w:rPr>
      </w:pPr>
      <w:r>
        <w:rPr>
          <w:rFonts w:hint="eastAsia" w:ascii="仿宋_GB2312" w:eastAsia="仿宋_GB2312"/>
          <w:sz w:val="24"/>
          <w:szCs w:val="24"/>
        </w:rPr>
        <w:t>7.“科普发展规划”：请从落实《全民科学素质行动计划纲要》和《科普基础设施发展规划》的角度，简要说明申报单位未来三年的科普工作发展规划及相应的保障条件或措施。</w:t>
      </w: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p>
      <w:pPr>
        <w:spacing w:line="400" w:lineRule="exact"/>
        <w:ind w:firstLine="480" w:firstLineChars="200"/>
        <w:jc w:val="left"/>
        <w:rPr>
          <w:rFonts w:ascii="仿宋_GB2312" w:eastAsia="仿宋_GB2312"/>
          <w:sz w:val="24"/>
          <w:szCs w:val="24"/>
        </w:rPr>
      </w:pPr>
    </w:p>
    <w:tbl>
      <w:tblPr>
        <w:tblStyle w:val="2"/>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872"/>
        <w:gridCol w:w="120"/>
        <w:gridCol w:w="27"/>
        <w:gridCol w:w="507"/>
        <w:gridCol w:w="742"/>
        <w:gridCol w:w="583"/>
        <w:gridCol w:w="313"/>
        <w:gridCol w:w="847"/>
        <w:gridCol w:w="986"/>
        <w:gridCol w:w="467"/>
        <w:gridCol w:w="248"/>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9082" w:type="dxa"/>
            <w:gridSpan w:val="13"/>
          </w:tcPr>
          <w:p>
            <w:pPr>
              <w:rPr>
                <w:rFonts w:ascii="黑体" w:hAnsi="黑体" w:eastAsia="黑体"/>
                <w:b/>
                <w:sz w:val="28"/>
                <w:szCs w:val="28"/>
              </w:rPr>
            </w:pPr>
            <w:r>
              <w:rPr>
                <w:sz w:val="44"/>
                <w:szCs w:val="44"/>
              </w:rPr>
              <w:br w:type="page"/>
            </w:r>
            <w:r>
              <w:rPr>
                <w:rFonts w:hint="eastAsia" w:ascii="黑体" w:hAnsi="黑体" w:eastAsia="黑体"/>
                <w:b/>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单位名称</w:t>
            </w:r>
          </w:p>
        </w:tc>
        <w:tc>
          <w:tcPr>
            <w:tcW w:w="7695" w:type="dxa"/>
            <w:gridSpan w:val="12"/>
          </w:tcPr>
          <w:p>
            <w:pPr>
              <w:spacing w:line="500" w:lineRule="exact"/>
              <w:jc w:val="center"/>
              <w:rPr>
                <w:rFonts w:ascii="楷体_GB2312" w:hAnsi="仿宋"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负责人</w:t>
            </w:r>
          </w:p>
        </w:tc>
        <w:tc>
          <w:tcPr>
            <w:tcW w:w="1872" w:type="dxa"/>
          </w:tcPr>
          <w:p>
            <w:pPr>
              <w:spacing w:line="500" w:lineRule="exact"/>
              <w:jc w:val="center"/>
              <w:rPr>
                <w:rFonts w:ascii="楷体_GB2312" w:hAnsi="仿宋" w:eastAsia="楷体_GB2312"/>
                <w:b/>
                <w:szCs w:val="21"/>
              </w:rPr>
            </w:pPr>
          </w:p>
        </w:tc>
        <w:tc>
          <w:tcPr>
            <w:tcW w:w="1396" w:type="dxa"/>
            <w:gridSpan w:val="4"/>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办公电话</w:t>
            </w:r>
          </w:p>
        </w:tc>
        <w:tc>
          <w:tcPr>
            <w:tcW w:w="1743" w:type="dxa"/>
            <w:gridSpan w:val="3"/>
          </w:tcPr>
          <w:p>
            <w:pPr>
              <w:spacing w:line="500" w:lineRule="exact"/>
              <w:jc w:val="center"/>
              <w:rPr>
                <w:rFonts w:ascii="仿宋_GB2312" w:hAnsi="仿宋" w:eastAsia="仿宋_GB2312"/>
                <w:szCs w:val="21"/>
              </w:rPr>
            </w:pPr>
          </w:p>
        </w:tc>
        <w:tc>
          <w:tcPr>
            <w:tcW w:w="1453" w:type="dxa"/>
            <w:gridSpan w:val="2"/>
          </w:tcPr>
          <w:p>
            <w:pPr>
              <w:spacing w:line="500" w:lineRule="exact"/>
              <w:jc w:val="center"/>
              <w:rPr>
                <w:rFonts w:ascii="仿宋_GB2312" w:hAnsi="仿宋" w:eastAsia="仿宋_GB2312"/>
                <w:szCs w:val="21"/>
              </w:rPr>
            </w:pPr>
            <w:r>
              <w:rPr>
                <w:rFonts w:hint="eastAsia" w:ascii="仿宋_GB2312" w:hAnsi="仿宋" w:eastAsia="仿宋_GB2312"/>
                <w:szCs w:val="21"/>
              </w:rPr>
              <w:t>传真号码</w:t>
            </w:r>
          </w:p>
        </w:tc>
        <w:tc>
          <w:tcPr>
            <w:tcW w:w="1231" w:type="dxa"/>
            <w:gridSpan w:val="2"/>
          </w:tcPr>
          <w:p>
            <w:pPr>
              <w:spacing w:line="5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联系人</w:t>
            </w:r>
          </w:p>
        </w:tc>
        <w:tc>
          <w:tcPr>
            <w:tcW w:w="1872" w:type="dxa"/>
          </w:tcPr>
          <w:p>
            <w:pPr>
              <w:spacing w:line="500" w:lineRule="exact"/>
              <w:jc w:val="center"/>
              <w:rPr>
                <w:rFonts w:ascii="楷体_GB2312" w:hAnsi="仿宋" w:eastAsia="楷体_GB2312"/>
                <w:b/>
                <w:szCs w:val="21"/>
              </w:rPr>
            </w:pPr>
          </w:p>
        </w:tc>
        <w:tc>
          <w:tcPr>
            <w:tcW w:w="1396" w:type="dxa"/>
            <w:gridSpan w:val="4"/>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办公电话</w:t>
            </w:r>
          </w:p>
        </w:tc>
        <w:tc>
          <w:tcPr>
            <w:tcW w:w="1743" w:type="dxa"/>
            <w:gridSpan w:val="3"/>
          </w:tcPr>
          <w:p>
            <w:pPr>
              <w:spacing w:line="500" w:lineRule="exact"/>
              <w:jc w:val="center"/>
              <w:rPr>
                <w:rFonts w:ascii="仿宋_GB2312" w:hAnsi="仿宋" w:eastAsia="仿宋_GB2312"/>
                <w:szCs w:val="21"/>
              </w:rPr>
            </w:pPr>
          </w:p>
        </w:tc>
        <w:tc>
          <w:tcPr>
            <w:tcW w:w="1453" w:type="dxa"/>
            <w:gridSpan w:val="2"/>
          </w:tcPr>
          <w:p>
            <w:pPr>
              <w:spacing w:line="500" w:lineRule="exact"/>
              <w:jc w:val="center"/>
              <w:rPr>
                <w:rFonts w:ascii="仿宋_GB2312" w:hAnsi="仿宋" w:eastAsia="仿宋_GB2312"/>
                <w:szCs w:val="21"/>
              </w:rPr>
            </w:pPr>
            <w:r>
              <w:rPr>
                <w:rFonts w:hint="eastAsia" w:ascii="仿宋_GB2312" w:hAnsi="仿宋" w:eastAsia="仿宋_GB2312"/>
                <w:szCs w:val="21"/>
              </w:rPr>
              <w:t>传真号码</w:t>
            </w:r>
          </w:p>
        </w:tc>
        <w:tc>
          <w:tcPr>
            <w:tcW w:w="1231" w:type="dxa"/>
            <w:gridSpan w:val="2"/>
          </w:tcPr>
          <w:p>
            <w:pPr>
              <w:spacing w:line="5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移动电话</w:t>
            </w:r>
          </w:p>
        </w:tc>
        <w:tc>
          <w:tcPr>
            <w:tcW w:w="1872" w:type="dxa"/>
          </w:tcPr>
          <w:p>
            <w:pPr>
              <w:spacing w:line="500" w:lineRule="exact"/>
              <w:jc w:val="center"/>
              <w:rPr>
                <w:rFonts w:ascii="仿宋_GB2312" w:hAnsi="仿宋" w:eastAsia="仿宋_GB2312"/>
                <w:szCs w:val="21"/>
              </w:rPr>
            </w:pPr>
          </w:p>
        </w:tc>
        <w:tc>
          <w:tcPr>
            <w:tcW w:w="1396" w:type="dxa"/>
            <w:gridSpan w:val="4"/>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电子邮件</w:t>
            </w:r>
          </w:p>
        </w:tc>
        <w:tc>
          <w:tcPr>
            <w:tcW w:w="4427" w:type="dxa"/>
            <w:gridSpan w:val="7"/>
          </w:tcPr>
          <w:p>
            <w:pPr>
              <w:spacing w:line="500" w:lineRule="exact"/>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通信地址</w:t>
            </w:r>
          </w:p>
        </w:tc>
        <w:tc>
          <w:tcPr>
            <w:tcW w:w="5011" w:type="dxa"/>
            <w:gridSpan w:val="8"/>
          </w:tcPr>
          <w:p>
            <w:pPr>
              <w:spacing w:line="500" w:lineRule="exact"/>
              <w:jc w:val="center"/>
              <w:rPr>
                <w:rFonts w:ascii="楷体_GB2312" w:hAnsi="仿宋" w:eastAsia="楷体_GB2312"/>
                <w:b/>
                <w:szCs w:val="21"/>
              </w:rPr>
            </w:pPr>
          </w:p>
        </w:tc>
        <w:tc>
          <w:tcPr>
            <w:tcW w:w="1453" w:type="dxa"/>
            <w:gridSpan w:val="2"/>
          </w:tcPr>
          <w:p>
            <w:pPr>
              <w:spacing w:line="500" w:lineRule="exact"/>
              <w:jc w:val="center"/>
              <w:rPr>
                <w:rFonts w:ascii="仿宋_GB2312" w:hAnsi="仿宋" w:eastAsia="仿宋_GB2312"/>
                <w:szCs w:val="21"/>
              </w:rPr>
            </w:pPr>
            <w:r>
              <w:rPr>
                <w:rFonts w:hint="eastAsia" w:ascii="仿宋_GB2312" w:hAnsi="仿宋" w:eastAsia="仿宋_GB2312"/>
                <w:szCs w:val="21"/>
              </w:rPr>
              <w:t>邮政编码</w:t>
            </w:r>
          </w:p>
        </w:tc>
        <w:tc>
          <w:tcPr>
            <w:tcW w:w="1231" w:type="dxa"/>
            <w:gridSpan w:val="2"/>
          </w:tcPr>
          <w:p>
            <w:pPr>
              <w:spacing w:line="5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申报类别</w:t>
            </w:r>
          </w:p>
        </w:tc>
        <w:tc>
          <w:tcPr>
            <w:tcW w:w="7695" w:type="dxa"/>
            <w:gridSpan w:val="12"/>
          </w:tcPr>
          <w:p>
            <w:pPr>
              <w:spacing w:line="500" w:lineRule="exact"/>
              <w:jc w:val="center"/>
              <w:rPr>
                <w:rFonts w:ascii="仿宋_GB2312" w:hAnsi="仿宋" w:eastAsia="仿宋_GB2312"/>
                <w:szCs w:val="21"/>
              </w:rPr>
            </w:pPr>
            <w:r>
              <w:rPr>
                <w:rFonts w:hint="eastAsia" w:ascii="仿宋_GB2312" w:eastAsia="仿宋_GB2312"/>
                <w:szCs w:val="21"/>
              </w:rPr>
              <w:t>A.</w:t>
            </w:r>
            <w:r>
              <w:rPr>
                <w:rFonts w:hint="eastAsia" w:ascii="仿宋_GB2312" w:hAnsi="微软雅黑" w:eastAsia="仿宋_GB2312"/>
                <w:color w:val="000000"/>
                <w:szCs w:val="21"/>
              </w:rPr>
              <w:t xml:space="preserve"> 场馆类</w:t>
            </w:r>
            <w:r>
              <w:rPr>
                <w:rFonts w:hint="eastAsia" w:ascii="仿宋_GB2312" w:eastAsia="仿宋_GB2312"/>
                <w:szCs w:val="21"/>
              </w:rPr>
              <w:t>B.</w:t>
            </w:r>
            <w:r>
              <w:rPr>
                <w:rFonts w:hint="eastAsia" w:ascii="仿宋_GB2312" w:hAnsi="微软雅黑" w:eastAsia="仿宋_GB2312"/>
                <w:color w:val="000000"/>
                <w:szCs w:val="21"/>
              </w:rPr>
              <w:t xml:space="preserve"> 非场馆类</w:t>
            </w:r>
            <w:r>
              <w:rPr>
                <w:rFonts w:hint="eastAsia" w:ascii="仿宋_GB2312" w:eastAsia="仿宋_GB2312"/>
                <w:szCs w:val="21"/>
              </w:rPr>
              <w:t>C.</w:t>
            </w:r>
            <w:r>
              <w:rPr>
                <w:rFonts w:hint="eastAsia" w:ascii="仿宋_GB2312" w:hAnsi="微软雅黑" w:eastAsia="仿宋_GB2312"/>
                <w:color w:val="000000"/>
                <w:szCs w:val="21"/>
              </w:rPr>
              <w:t>传播媒体类</w:t>
            </w:r>
            <w:r>
              <w:rPr>
                <w:rFonts w:hint="eastAsia" w:ascii="仿宋_GB2312" w:eastAsia="仿宋_GB2312"/>
                <w:szCs w:val="21"/>
              </w:rPr>
              <w:t>D.</w:t>
            </w:r>
            <w:r>
              <w:rPr>
                <w:rFonts w:hint="eastAsia" w:ascii="仿宋_GB2312" w:hAnsi="微软雅黑" w:eastAsia="仿宋_GB2312"/>
                <w:color w:val="000000"/>
                <w:szCs w:val="21"/>
              </w:rPr>
              <w:t xml:space="preserve"> 研发创作类</w:t>
            </w:r>
            <w:r>
              <w:rPr>
                <w:rFonts w:hint="eastAsia" w:ascii="仿宋_GB2312" w:eastAsia="仿宋_GB2312"/>
                <w:szCs w:val="21"/>
              </w:rPr>
              <w:t>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tcPr>
          <w:p>
            <w:pPr>
              <w:spacing w:line="500" w:lineRule="exact"/>
              <w:jc w:val="center"/>
              <w:rPr>
                <w:rFonts w:ascii="仿宋_GB2312" w:hAnsi="仿宋" w:eastAsia="仿宋_GB2312"/>
                <w:szCs w:val="21"/>
              </w:rPr>
            </w:pPr>
            <w:r>
              <w:rPr>
                <w:rFonts w:hint="eastAsia" w:ascii="仿宋_GB2312" w:hAnsi="仿宋" w:eastAsia="仿宋_GB2312"/>
                <w:szCs w:val="21"/>
              </w:rPr>
              <w:t>主管单位</w:t>
            </w:r>
          </w:p>
        </w:tc>
        <w:tc>
          <w:tcPr>
            <w:tcW w:w="7695" w:type="dxa"/>
            <w:gridSpan w:val="12"/>
          </w:tcPr>
          <w:p>
            <w:pPr>
              <w:spacing w:line="500" w:lineRule="exact"/>
              <w:jc w:val="center"/>
              <w:rPr>
                <w:rFonts w:ascii="楷体_GB2312" w:hAnsi="黑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tcPr>
          <w:p>
            <w:pPr>
              <w:spacing w:line="500" w:lineRule="exact"/>
              <w:jc w:val="center"/>
              <w:rPr>
                <w:rFonts w:ascii="仿宋_GB2312" w:hAnsi="仿宋" w:eastAsia="仿宋_GB2312"/>
                <w:szCs w:val="21"/>
              </w:rPr>
            </w:pPr>
            <w:r>
              <w:rPr>
                <w:rFonts w:hint="eastAsia" w:ascii="仿宋_GB2312" w:hAnsi="仿宋" w:eastAsia="仿宋_GB2312"/>
                <w:szCs w:val="21"/>
              </w:rPr>
              <w:t>推荐单位</w:t>
            </w:r>
          </w:p>
        </w:tc>
        <w:tc>
          <w:tcPr>
            <w:tcW w:w="7695" w:type="dxa"/>
            <w:gridSpan w:val="12"/>
          </w:tcPr>
          <w:p>
            <w:pPr>
              <w:spacing w:line="500" w:lineRule="exact"/>
              <w:jc w:val="center"/>
              <w:rPr>
                <w:rFonts w:ascii="楷体_GB2312" w:hAnsi="黑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9082" w:type="dxa"/>
            <w:gridSpan w:val="13"/>
          </w:tcPr>
          <w:p>
            <w:pPr>
              <w:spacing w:line="500" w:lineRule="exact"/>
              <w:rPr>
                <w:rFonts w:ascii="黑体" w:hAnsi="黑体" w:eastAsia="黑体"/>
                <w:b/>
                <w:sz w:val="28"/>
                <w:szCs w:val="28"/>
              </w:rPr>
            </w:pPr>
            <w:r>
              <w:rPr>
                <w:rFonts w:hint="eastAsia" w:ascii="黑体" w:hAnsi="黑体" w:eastAsia="黑体"/>
                <w:b/>
                <w:sz w:val="28"/>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restart"/>
            <w:vAlign w:val="center"/>
          </w:tcPr>
          <w:p>
            <w:pPr>
              <w:spacing w:line="500" w:lineRule="exact"/>
              <w:jc w:val="center"/>
              <w:rPr>
                <w:rFonts w:ascii="仿宋_GB2312" w:hAnsi="仿宋" w:eastAsia="仿宋_GB2312"/>
                <w:b/>
                <w:szCs w:val="21"/>
              </w:rPr>
            </w:pPr>
            <w:r>
              <w:rPr>
                <w:rFonts w:hint="eastAsia" w:ascii="仿宋_GB2312" w:hAnsi="仿宋" w:eastAsia="仿宋_GB2312"/>
                <w:szCs w:val="21"/>
              </w:rPr>
              <w:t>科普队伍</w:t>
            </w:r>
          </w:p>
        </w:tc>
        <w:tc>
          <w:tcPr>
            <w:tcW w:w="2019" w:type="dxa"/>
            <w:gridSpan w:val="3"/>
            <w:vAlign w:val="center"/>
          </w:tcPr>
          <w:p>
            <w:pPr>
              <w:spacing w:line="500" w:lineRule="exact"/>
              <w:jc w:val="center"/>
              <w:rPr>
                <w:rFonts w:ascii="仿宋_GB2312" w:hAnsi="仿宋" w:eastAsia="仿宋_GB2312"/>
                <w:b/>
                <w:szCs w:val="21"/>
              </w:rPr>
            </w:pPr>
            <w:r>
              <w:rPr>
                <w:rFonts w:hint="eastAsia" w:ascii="仿宋_GB2312" w:hAnsi="仿宋" w:eastAsia="仿宋_GB2312"/>
                <w:szCs w:val="21"/>
              </w:rPr>
              <w:t>科普部门名称</w:t>
            </w:r>
          </w:p>
        </w:tc>
        <w:tc>
          <w:tcPr>
            <w:tcW w:w="2145" w:type="dxa"/>
            <w:gridSpan w:val="4"/>
            <w:vAlign w:val="center"/>
          </w:tcPr>
          <w:p>
            <w:pPr>
              <w:spacing w:line="500" w:lineRule="exact"/>
              <w:jc w:val="center"/>
              <w:rPr>
                <w:rFonts w:ascii="楷体_GB2312" w:hAnsi="仿宋" w:eastAsia="楷体_GB2312"/>
                <w:b/>
                <w:szCs w:val="21"/>
              </w:rPr>
            </w:pPr>
          </w:p>
        </w:tc>
        <w:tc>
          <w:tcPr>
            <w:tcW w:w="2548" w:type="dxa"/>
            <w:gridSpan w:val="4"/>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专职科普人数</w:t>
            </w:r>
          </w:p>
        </w:tc>
        <w:tc>
          <w:tcPr>
            <w:tcW w:w="983" w:type="dxa"/>
            <w:vAlign w:val="center"/>
          </w:tcPr>
          <w:p>
            <w:pPr>
              <w:spacing w:line="500" w:lineRule="exact"/>
              <w:jc w:val="center"/>
              <w:rPr>
                <w:rFonts w:ascii="仿宋" w:hAnsi="仿宋" w:eastAsia="仿宋"/>
                <w:szCs w:val="21"/>
              </w:rPr>
            </w:pPr>
            <w:r>
              <w:rPr>
                <w:rFonts w:hint="eastAsia" w:ascii="仿宋_GB2312" w:hAnsi="仿宋"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continue"/>
            <w:vAlign w:val="center"/>
          </w:tcPr>
          <w:p>
            <w:pPr>
              <w:spacing w:line="500" w:lineRule="exact"/>
              <w:jc w:val="center"/>
              <w:rPr>
                <w:rFonts w:ascii="仿宋_GB2312" w:hAnsi="仿宋" w:eastAsia="仿宋_GB2312"/>
                <w:b/>
                <w:szCs w:val="21"/>
              </w:rPr>
            </w:pPr>
          </w:p>
        </w:tc>
        <w:tc>
          <w:tcPr>
            <w:tcW w:w="2019" w:type="dxa"/>
            <w:gridSpan w:val="3"/>
            <w:vAlign w:val="center"/>
          </w:tcPr>
          <w:p>
            <w:pPr>
              <w:spacing w:line="500" w:lineRule="exact"/>
              <w:jc w:val="center"/>
              <w:rPr>
                <w:rFonts w:ascii="仿宋_GB2312" w:hAnsi="仿宋" w:eastAsia="仿宋_GB2312"/>
                <w:b/>
                <w:szCs w:val="21"/>
              </w:rPr>
            </w:pPr>
            <w:r>
              <w:rPr>
                <w:rFonts w:hint="eastAsia" w:ascii="仿宋_GB2312" w:hAnsi="仿宋" w:eastAsia="仿宋_GB2312"/>
                <w:szCs w:val="21"/>
              </w:rPr>
              <w:t>兼职科普人数</w:t>
            </w:r>
          </w:p>
        </w:tc>
        <w:tc>
          <w:tcPr>
            <w:tcW w:w="2145" w:type="dxa"/>
            <w:gridSpan w:val="4"/>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人</w:t>
            </w:r>
          </w:p>
        </w:tc>
        <w:tc>
          <w:tcPr>
            <w:tcW w:w="2548" w:type="dxa"/>
            <w:gridSpan w:val="4"/>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科普志愿者人数</w:t>
            </w:r>
          </w:p>
        </w:tc>
        <w:tc>
          <w:tcPr>
            <w:tcW w:w="983"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restart"/>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科普经费</w:t>
            </w:r>
          </w:p>
        </w:tc>
        <w:tc>
          <w:tcPr>
            <w:tcW w:w="2526" w:type="dxa"/>
            <w:gridSpan w:val="4"/>
          </w:tcPr>
          <w:p>
            <w:pPr>
              <w:spacing w:line="500" w:lineRule="exact"/>
              <w:jc w:val="center"/>
              <w:rPr>
                <w:rFonts w:ascii="仿宋_GB2312" w:hAnsi="仿宋" w:eastAsia="仿宋_GB2312"/>
                <w:szCs w:val="21"/>
              </w:rPr>
            </w:pPr>
            <w:r>
              <w:rPr>
                <w:rFonts w:hint="eastAsia" w:ascii="仿宋_GB2312" w:hAnsi="仿宋" w:eastAsia="仿宋_GB2312"/>
                <w:szCs w:val="21"/>
              </w:rPr>
              <w:t>年度科普经费总额</w:t>
            </w:r>
          </w:p>
        </w:tc>
        <w:tc>
          <w:tcPr>
            <w:tcW w:w="1325" w:type="dxa"/>
            <w:gridSpan w:val="2"/>
          </w:tcPr>
          <w:p>
            <w:pPr>
              <w:spacing w:line="500" w:lineRule="exact"/>
              <w:jc w:val="center"/>
              <w:rPr>
                <w:rFonts w:ascii="仿宋_GB2312" w:hAnsi="仿宋" w:eastAsia="仿宋_GB2312"/>
                <w:szCs w:val="21"/>
              </w:rPr>
            </w:pPr>
            <w:r>
              <w:rPr>
                <w:rFonts w:hint="eastAsia" w:ascii="仿宋_GB2312" w:hAnsi="仿宋" w:eastAsia="仿宋_GB2312"/>
                <w:szCs w:val="21"/>
              </w:rPr>
              <w:t>万元</w:t>
            </w:r>
          </w:p>
        </w:tc>
        <w:tc>
          <w:tcPr>
            <w:tcW w:w="2861" w:type="dxa"/>
            <w:gridSpan w:val="5"/>
          </w:tcPr>
          <w:p>
            <w:pPr>
              <w:spacing w:line="500" w:lineRule="exact"/>
              <w:jc w:val="center"/>
              <w:rPr>
                <w:rFonts w:ascii="仿宋_GB2312" w:hAnsi="仿宋" w:eastAsia="仿宋_GB2312"/>
                <w:szCs w:val="21"/>
              </w:rPr>
            </w:pPr>
            <w:r>
              <w:rPr>
                <w:rFonts w:hint="eastAsia" w:ascii="仿宋_GB2312" w:hAnsi="仿宋" w:eastAsia="仿宋_GB2312"/>
                <w:szCs w:val="21"/>
              </w:rPr>
              <w:t>占单位年度经费比例</w:t>
            </w:r>
          </w:p>
        </w:tc>
        <w:tc>
          <w:tcPr>
            <w:tcW w:w="983" w:type="dxa"/>
          </w:tcPr>
          <w:p>
            <w:pPr>
              <w:spacing w:line="500" w:lineRule="exact"/>
              <w:jc w:val="center"/>
              <w:rPr>
                <w:rFonts w:ascii="仿宋_GB2312" w:hAnsi="仿宋" w:eastAsia="仿宋_GB2312"/>
                <w:szCs w:val="21"/>
              </w:rPr>
            </w:pPr>
            <w:r>
              <w:rPr>
                <w:rFonts w:hint="eastAsia" w:ascii="仿宋_GB2312" w:hAnsi="仿宋"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continue"/>
            <w:vAlign w:val="center"/>
          </w:tcPr>
          <w:p>
            <w:pPr>
              <w:spacing w:line="500" w:lineRule="exact"/>
              <w:jc w:val="center"/>
              <w:rPr>
                <w:rFonts w:ascii="仿宋_GB2312" w:hAnsi="仿宋" w:eastAsia="仿宋_GB2312"/>
                <w:szCs w:val="21"/>
              </w:rPr>
            </w:pPr>
          </w:p>
        </w:tc>
        <w:tc>
          <w:tcPr>
            <w:tcW w:w="3851" w:type="dxa"/>
            <w:gridSpan w:val="6"/>
            <w:vAlign w:val="center"/>
          </w:tcPr>
          <w:p>
            <w:pPr>
              <w:spacing w:line="460" w:lineRule="exact"/>
              <w:jc w:val="center"/>
              <w:rPr>
                <w:rFonts w:ascii="仿宋_GB2312" w:hAnsi="仿宋" w:eastAsia="仿宋_GB2312"/>
                <w:szCs w:val="21"/>
              </w:rPr>
            </w:pPr>
            <w:r>
              <w:rPr>
                <w:rFonts w:hint="eastAsia" w:ascii="仿宋_GB2312" w:hAnsi="仿宋" w:eastAsia="仿宋_GB2312"/>
                <w:szCs w:val="21"/>
              </w:rPr>
              <w:t>年科普经费中主管单位及其他上级单位拨款经费</w:t>
            </w:r>
          </w:p>
        </w:tc>
        <w:tc>
          <w:tcPr>
            <w:tcW w:w="3844" w:type="dxa"/>
            <w:gridSpan w:val="6"/>
            <w:vAlign w:val="center"/>
          </w:tcPr>
          <w:p>
            <w:pPr>
              <w:widowControl/>
              <w:spacing w:line="460" w:lineRule="exact"/>
              <w:jc w:val="center"/>
              <w:rPr>
                <w:rFonts w:ascii="仿宋_GB2312" w:hAnsi="仿宋" w:eastAsia="仿宋_GB2312"/>
                <w:szCs w:val="21"/>
              </w:rPr>
            </w:pPr>
            <w:r>
              <w:rPr>
                <w:rFonts w:hint="eastAsia" w:ascii="仿宋_GB2312" w:hAnsi="仿宋" w:eastAsia="仿宋_GB2312"/>
                <w:szCs w:val="21"/>
              </w:rPr>
              <w:t>主管单位：</w:t>
            </w:r>
            <w:r>
              <w:rPr>
                <w:rFonts w:ascii="仿宋" w:hAnsi="仿宋" w:eastAsia="仿宋"/>
                <w:b/>
                <w:szCs w:val="21"/>
                <w:u w:val="single"/>
              </w:rPr>
              <w:t xml:space="preserve">  </w:t>
            </w:r>
            <w:r>
              <w:rPr>
                <w:rFonts w:hint="eastAsia" w:ascii="仿宋_GB2312" w:hAnsi="仿宋" w:eastAsia="仿宋_GB2312"/>
                <w:szCs w:val="21"/>
              </w:rPr>
              <w:t>万元</w:t>
            </w:r>
          </w:p>
          <w:p>
            <w:pPr>
              <w:widowControl/>
              <w:spacing w:line="460" w:lineRule="exact"/>
              <w:jc w:val="center"/>
              <w:rPr>
                <w:rFonts w:ascii="仿宋_GB2312" w:hAnsi="仿宋" w:eastAsia="仿宋_GB2312"/>
                <w:szCs w:val="21"/>
              </w:rPr>
            </w:pPr>
            <w:r>
              <w:rPr>
                <w:rFonts w:hint="eastAsia" w:ascii="仿宋_GB2312" w:hAnsi="仿宋" w:eastAsia="仿宋_GB2312"/>
                <w:szCs w:val="21"/>
              </w:rPr>
              <w:t>其他上级单位：</w:t>
            </w:r>
            <w:r>
              <w:rPr>
                <w:rFonts w:ascii="仿宋" w:hAnsi="仿宋" w:eastAsia="仿宋"/>
                <w:b/>
                <w:szCs w:val="21"/>
                <w:u w:val="single"/>
              </w:rPr>
              <w:t xml:space="preserve">  </w:t>
            </w:r>
            <w:r>
              <w:rPr>
                <w:rFonts w:hint="eastAsia" w:ascii="仿宋_GB2312" w:hAnsi="仿宋"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continue"/>
            <w:vAlign w:val="center"/>
          </w:tcPr>
          <w:p>
            <w:pPr>
              <w:spacing w:line="500" w:lineRule="exact"/>
              <w:jc w:val="center"/>
              <w:rPr>
                <w:rFonts w:ascii="仿宋_GB2312" w:hAnsi="仿宋" w:eastAsia="仿宋_GB2312"/>
                <w:szCs w:val="21"/>
              </w:rPr>
            </w:pPr>
          </w:p>
        </w:tc>
        <w:tc>
          <w:tcPr>
            <w:tcW w:w="3851" w:type="dxa"/>
            <w:gridSpan w:val="6"/>
            <w:vAlign w:val="center"/>
          </w:tcPr>
          <w:p>
            <w:pPr>
              <w:spacing w:line="460" w:lineRule="exact"/>
              <w:jc w:val="center"/>
              <w:rPr>
                <w:rFonts w:ascii="仿宋_GB2312" w:hAnsi="仿宋" w:eastAsia="仿宋_GB2312"/>
                <w:szCs w:val="21"/>
              </w:rPr>
            </w:pPr>
            <w:r>
              <w:rPr>
                <w:rFonts w:hint="eastAsia" w:ascii="仿宋_GB2312" w:hAnsi="仿宋" w:eastAsia="仿宋_GB2312"/>
                <w:szCs w:val="21"/>
              </w:rPr>
              <w:t>年科普经费中社会来源经费</w:t>
            </w:r>
          </w:p>
          <w:p>
            <w:pPr>
              <w:spacing w:line="460" w:lineRule="exact"/>
              <w:jc w:val="center"/>
              <w:rPr>
                <w:rFonts w:ascii="仿宋_GB2312" w:hAnsi="仿宋" w:eastAsia="仿宋_GB2312"/>
                <w:szCs w:val="21"/>
              </w:rPr>
            </w:pPr>
            <w:r>
              <w:rPr>
                <w:rFonts w:hint="eastAsia" w:ascii="仿宋_GB2312" w:hAnsi="仿宋" w:eastAsia="仿宋_GB2312"/>
                <w:szCs w:val="21"/>
              </w:rPr>
              <w:t>（包括盈利、捐赠）</w:t>
            </w:r>
          </w:p>
        </w:tc>
        <w:tc>
          <w:tcPr>
            <w:tcW w:w="3844" w:type="dxa"/>
            <w:gridSpan w:val="6"/>
            <w:vAlign w:val="center"/>
          </w:tcPr>
          <w:p>
            <w:pPr>
              <w:spacing w:line="460" w:lineRule="exact"/>
              <w:jc w:val="center"/>
              <w:rPr>
                <w:rFonts w:ascii="仿宋_GB2312" w:hAnsi="仿宋" w:eastAsia="仿宋_GB2312"/>
                <w:szCs w:val="21"/>
              </w:rPr>
            </w:pPr>
            <w:r>
              <w:rPr>
                <w:rFonts w:hint="eastAsia" w:ascii="仿宋_GB2312" w:hAnsi="仿宋" w:eastAsia="仿宋_GB2312"/>
                <w:szCs w:val="21"/>
              </w:rPr>
              <w:t>盈利：</w:t>
            </w:r>
            <w:r>
              <w:rPr>
                <w:rFonts w:ascii="仿宋" w:hAnsi="仿宋" w:eastAsia="仿宋"/>
                <w:b/>
                <w:szCs w:val="21"/>
                <w:u w:val="single"/>
              </w:rPr>
              <w:t xml:space="preserve">  </w:t>
            </w:r>
            <w:r>
              <w:rPr>
                <w:rFonts w:hint="eastAsia" w:ascii="仿宋_GB2312" w:hAnsi="仿宋" w:eastAsia="仿宋_GB2312"/>
                <w:szCs w:val="21"/>
              </w:rPr>
              <w:t>万元</w:t>
            </w:r>
          </w:p>
          <w:p>
            <w:pPr>
              <w:spacing w:line="460" w:lineRule="exact"/>
              <w:jc w:val="center"/>
              <w:rPr>
                <w:rFonts w:ascii="仿宋_GB2312" w:hAnsi="仿宋" w:eastAsia="仿宋_GB2312"/>
                <w:szCs w:val="21"/>
              </w:rPr>
            </w:pPr>
            <w:r>
              <w:rPr>
                <w:rFonts w:hint="eastAsia" w:ascii="仿宋_GB2312" w:hAnsi="仿宋" w:eastAsia="仿宋_GB2312"/>
                <w:szCs w:val="21"/>
              </w:rPr>
              <w:t>捐赠：</w:t>
            </w:r>
            <w:r>
              <w:rPr>
                <w:rFonts w:ascii="仿宋" w:hAnsi="仿宋" w:eastAsia="仿宋"/>
                <w:b/>
                <w:szCs w:val="21"/>
                <w:u w:val="single"/>
              </w:rPr>
              <w:t xml:space="preserve">  </w:t>
            </w:r>
            <w:r>
              <w:rPr>
                <w:rFonts w:hint="eastAsia" w:ascii="仿宋_GB2312" w:hAnsi="仿宋"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开放情况</w:t>
            </w:r>
          </w:p>
        </w:tc>
        <w:tc>
          <w:tcPr>
            <w:tcW w:w="1992" w:type="dxa"/>
            <w:gridSpan w:val="2"/>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年开放天数</w:t>
            </w:r>
          </w:p>
        </w:tc>
        <w:tc>
          <w:tcPr>
            <w:tcW w:w="1859" w:type="dxa"/>
            <w:gridSpan w:val="4"/>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天</w:t>
            </w:r>
          </w:p>
        </w:tc>
        <w:tc>
          <w:tcPr>
            <w:tcW w:w="2146" w:type="dxa"/>
            <w:gridSpan w:val="3"/>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年参观人数</w:t>
            </w:r>
          </w:p>
        </w:tc>
        <w:tc>
          <w:tcPr>
            <w:tcW w:w="1698" w:type="dxa"/>
            <w:gridSpan w:val="3"/>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restart"/>
            <w:vAlign w:val="center"/>
          </w:tcPr>
          <w:p>
            <w:pPr>
              <w:spacing w:line="500" w:lineRule="exact"/>
              <w:jc w:val="center"/>
              <w:rPr>
                <w:rFonts w:ascii="仿宋_GB2312" w:hAnsi="仿宋" w:eastAsia="仿宋_GB2312"/>
                <w:szCs w:val="21"/>
              </w:rPr>
            </w:pPr>
            <w:r>
              <w:rPr>
                <w:rFonts w:hint="eastAsia" w:ascii="仿宋_GB2312" w:hAnsi="仿宋" w:eastAsia="仿宋_GB2312"/>
                <w:szCs w:val="21"/>
              </w:rPr>
              <w:t>科普设施</w:t>
            </w:r>
          </w:p>
        </w:tc>
        <w:tc>
          <w:tcPr>
            <w:tcW w:w="1992" w:type="dxa"/>
            <w:gridSpan w:val="2"/>
          </w:tcPr>
          <w:p>
            <w:pPr>
              <w:spacing w:line="500" w:lineRule="exact"/>
              <w:ind w:right="-42" w:rightChars="-20"/>
              <w:jc w:val="center"/>
              <w:rPr>
                <w:rFonts w:ascii="仿宋_GB2312" w:hAnsi="仿宋" w:eastAsia="仿宋_GB2312"/>
                <w:szCs w:val="21"/>
              </w:rPr>
            </w:pPr>
            <w:r>
              <w:rPr>
                <w:rFonts w:hint="eastAsia" w:ascii="仿宋_GB2312" w:hAnsi="仿宋" w:eastAsia="仿宋_GB2312"/>
                <w:szCs w:val="21"/>
              </w:rPr>
              <w:t>科普活动场所</w:t>
            </w:r>
          </w:p>
        </w:tc>
        <w:tc>
          <w:tcPr>
            <w:tcW w:w="5703" w:type="dxa"/>
            <w:gridSpan w:val="10"/>
          </w:tcPr>
          <w:p>
            <w:pPr>
              <w:spacing w:line="500" w:lineRule="exact"/>
              <w:jc w:val="center"/>
              <w:rPr>
                <w:rFonts w:ascii="仿宋_GB2312" w:hAnsi="仿宋" w:eastAsia="仿宋_GB2312"/>
                <w:szCs w:val="21"/>
              </w:rPr>
            </w:pPr>
            <w:r>
              <w:rPr>
                <w:rFonts w:hint="eastAsia" w:ascii="仿宋_GB2312" w:hAnsi="仿宋" w:eastAsia="仿宋_GB2312"/>
                <w:szCs w:val="21"/>
              </w:rPr>
              <w:t>室内：</w:t>
            </w:r>
            <w:r>
              <w:rPr>
                <w:rFonts w:ascii="仿宋" w:hAnsi="仿宋" w:eastAsia="仿宋"/>
                <w:b/>
                <w:szCs w:val="21"/>
                <w:u w:val="single"/>
              </w:rPr>
              <w:t xml:space="preserve">    </w:t>
            </w:r>
            <w:r>
              <w:rPr>
                <w:rFonts w:hint="eastAsia" w:ascii="仿宋_GB2312" w:hAnsi="仿宋" w:eastAsia="仿宋_GB2312"/>
                <w:szCs w:val="21"/>
              </w:rPr>
              <w:t xml:space="preserve"> 平方米，室外：</w:t>
            </w:r>
            <w:r>
              <w:rPr>
                <w:rFonts w:ascii="仿宋" w:hAnsi="仿宋" w:eastAsia="仿宋"/>
                <w:b/>
                <w:szCs w:val="21"/>
                <w:u w:val="single"/>
              </w:rPr>
              <w:t xml:space="preserve">    </w:t>
            </w:r>
            <w:r>
              <w:rPr>
                <w:rFonts w:hint="eastAsia" w:ascii="仿宋_GB2312" w:hAnsi="仿宋" w:eastAsia="仿宋_GB2312"/>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continue"/>
            <w:vAlign w:val="center"/>
          </w:tcPr>
          <w:p>
            <w:pPr>
              <w:spacing w:line="500" w:lineRule="exact"/>
              <w:jc w:val="center"/>
              <w:rPr>
                <w:rFonts w:ascii="仿宋_GB2312" w:hAnsi="仿宋" w:eastAsia="仿宋_GB2312"/>
                <w:szCs w:val="21"/>
              </w:rPr>
            </w:pPr>
          </w:p>
        </w:tc>
        <w:tc>
          <w:tcPr>
            <w:tcW w:w="1992" w:type="dxa"/>
            <w:gridSpan w:val="2"/>
          </w:tcPr>
          <w:p>
            <w:pPr>
              <w:spacing w:line="500" w:lineRule="exact"/>
              <w:jc w:val="center"/>
              <w:rPr>
                <w:rFonts w:ascii="仿宋_GB2312" w:hAnsi="仿宋" w:eastAsia="仿宋_GB2312"/>
                <w:szCs w:val="21"/>
              </w:rPr>
            </w:pPr>
            <w:r>
              <w:rPr>
                <w:rFonts w:hint="eastAsia" w:ascii="仿宋_GB2312" w:hAnsi="仿宋" w:eastAsia="仿宋_GB2312"/>
                <w:szCs w:val="21"/>
              </w:rPr>
              <w:t>科普宣传栏</w:t>
            </w:r>
          </w:p>
        </w:tc>
        <w:tc>
          <w:tcPr>
            <w:tcW w:w="1859" w:type="dxa"/>
            <w:gridSpan w:val="4"/>
          </w:tcPr>
          <w:p>
            <w:pPr>
              <w:spacing w:line="500" w:lineRule="exact"/>
              <w:jc w:val="center"/>
              <w:rPr>
                <w:rFonts w:ascii="仿宋_GB2312" w:hAnsi="仿宋" w:eastAsia="仿宋_GB2312"/>
                <w:szCs w:val="21"/>
              </w:rPr>
            </w:pPr>
            <w:r>
              <w:rPr>
                <w:rFonts w:hint="eastAsia" w:ascii="仿宋_GB2312" w:hAnsi="仿宋" w:eastAsia="仿宋_GB2312"/>
                <w:szCs w:val="21"/>
              </w:rPr>
              <w:t>延米</w:t>
            </w:r>
          </w:p>
        </w:tc>
        <w:tc>
          <w:tcPr>
            <w:tcW w:w="2146" w:type="dxa"/>
            <w:gridSpan w:val="3"/>
          </w:tcPr>
          <w:p>
            <w:pPr>
              <w:spacing w:line="500" w:lineRule="exact"/>
              <w:jc w:val="center"/>
              <w:rPr>
                <w:rFonts w:ascii="仿宋_GB2312" w:hAnsi="仿宋" w:eastAsia="仿宋_GB2312"/>
                <w:szCs w:val="21"/>
              </w:rPr>
            </w:pPr>
            <w:r>
              <w:rPr>
                <w:rFonts w:hint="eastAsia" w:ascii="仿宋_GB2312" w:hAnsi="仿宋" w:eastAsia="仿宋_GB2312"/>
                <w:szCs w:val="21"/>
              </w:rPr>
              <w:t>内容更换频次</w:t>
            </w:r>
          </w:p>
        </w:tc>
        <w:tc>
          <w:tcPr>
            <w:tcW w:w="1698" w:type="dxa"/>
            <w:gridSpan w:val="3"/>
          </w:tcPr>
          <w:p>
            <w:pPr>
              <w:spacing w:line="500" w:lineRule="exact"/>
              <w:jc w:val="center"/>
              <w:rPr>
                <w:rFonts w:ascii="仿宋_GB2312" w:hAnsi="仿宋" w:eastAsia="仿宋_GB2312"/>
                <w:szCs w:val="21"/>
              </w:rPr>
            </w:pPr>
            <w:r>
              <w:rPr>
                <w:rFonts w:hint="eastAsia" w:ascii="仿宋_GB2312" w:hAnsi="仿宋" w:eastAsia="仿宋_GB2312"/>
                <w:szCs w:val="21"/>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87" w:type="dxa"/>
            <w:vMerge w:val="continue"/>
            <w:vAlign w:val="center"/>
          </w:tcPr>
          <w:p>
            <w:pPr>
              <w:spacing w:line="500" w:lineRule="exact"/>
              <w:jc w:val="center"/>
              <w:rPr>
                <w:rFonts w:ascii="仿宋_GB2312" w:hAnsi="仿宋" w:eastAsia="仿宋_GB2312"/>
                <w:szCs w:val="21"/>
              </w:rPr>
            </w:pPr>
          </w:p>
        </w:tc>
        <w:tc>
          <w:tcPr>
            <w:tcW w:w="1992" w:type="dxa"/>
            <w:gridSpan w:val="2"/>
          </w:tcPr>
          <w:p>
            <w:pPr>
              <w:spacing w:line="500" w:lineRule="exact"/>
              <w:jc w:val="center"/>
              <w:rPr>
                <w:rFonts w:hint="eastAsia" w:ascii="仿宋_GB2312" w:hAnsi="仿宋" w:eastAsia="仿宋_GB2312"/>
                <w:szCs w:val="21"/>
                <w:lang w:eastAsia="zh-CN"/>
              </w:rPr>
            </w:pPr>
            <w:r>
              <w:rPr>
                <w:rFonts w:hint="eastAsia" w:ascii="仿宋_GB2312" w:hAnsi="仿宋" w:eastAsia="仿宋_GB2312"/>
                <w:szCs w:val="21"/>
                <w:lang w:eastAsia="zh-CN"/>
              </w:rPr>
              <w:t>其他</w:t>
            </w:r>
          </w:p>
        </w:tc>
        <w:tc>
          <w:tcPr>
            <w:tcW w:w="5703" w:type="dxa"/>
            <w:gridSpan w:val="10"/>
          </w:tcPr>
          <w:p>
            <w:pPr>
              <w:spacing w:line="500" w:lineRule="exact"/>
              <w:jc w:val="center"/>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082" w:type="dxa"/>
            <w:gridSpan w:val="13"/>
          </w:tcPr>
          <w:p>
            <w:pPr>
              <w:rPr>
                <w:rFonts w:ascii="黑体" w:hAnsi="黑体" w:eastAsia="黑体"/>
                <w:b/>
                <w:sz w:val="28"/>
                <w:szCs w:val="28"/>
              </w:rPr>
            </w:pPr>
            <w:r>
              <w:rPr>
                <w:rFonts w:hint="eastAsia" w:ascii="黑体" w:hAnsi="黑体" w:eastAsia="黑体"/>
                <w:b/>
                <w:sz w:val="28"/>
                <w:szCs w:val="28"/>
              </w:rPr>
              <w:t>单位简介</w:t>
            </w:r>
            <w:r>
              <w:rPr>
                <w:rFonts w:hint="eastAsia"/>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7" w:hRule="atLeast"/>
          <w:jc w:val="center"/>
        </w:trPr>
        <w:tc>
          <w:tcPr>
            <w:tcW w:w="9082" w:type="dxa"/>
            <w:gridSpan w:val="13"/>
          </w:tcPr>
          <w:p>
            <w:pPr>
              <w:pStyle w:val="4"/>
              <w:shd w:val="clear" w:color="auto" w:fill="FFFFFF"/>
              <w:snapToGrid w:val="0"/>
              <w:spacing w:before="0" w:beforeAutospacing="0" w:after="0" w:afterAutospacing="0" w:line="400" w:lineRule="exact"/>
              <w:ind w:firstLine="480" w:firstLineChars="200"/>
              <w:rPr>
                <w:rFonts w:ascii="楷体_GB2312" w:eastAsia="楷体_GB2312"/>
              </w:rPr>
            </w:pPr>
            <w:r>
              <w:rPr>
                <w:rFonts w:hint="eastAsia" w:ascii="楷体_GB2312" w:eastAsia="楷体_GB2312"/>
              </w:rPr>
              <w:t xml:space="preserve"> </w:t>
            </w:r>
            <w:r>
              <w:rPr>
                <w:rFonts w:ascii="楷体_GB2312" w:eastAsia="楷体_GB2312"/>
              </w:rPr>
              <w:t xml:space="preserve"> </w:t>
            </w:r>
          </w:p>
          <w:p>
            <w:pPr>
              <w:pStyle w:val="4"/>
              <w:shd w:val="clear" w:color="auto" w:fill="FFFFFF"/>
              <w:snapToGrid w:val="0"/>
              <w:spacing w:before="0" w:beforeAutospacing="0" w:after="0" w:afterAutospacing="0" w:line="400" w:lineRule="exact"/>
              <w:ind w:firstLine="480" w:firstLineChars="200"/>
              <w:rPr>
                <w:rFonts w:ascii="楷体_GB2312" w:eastAsia="楷体_GB2312"/>
              </w:rPr>
            </w:pPr>
          </w:p>
          <w:p>
            <w:pPr>
              <w:pStyle w:val="4"/>
              <w:shd w:val="clear" w:color="auto" w:fill="FFFFFF"/>
              <w:snapToGrid w:val="0"/>
              <w:spacing w:before="0" w:beforeAutospacing="0" w:after="0" w:afterAutospacing="0" w:line="400" w:lineRule="exact"/>
              <w:ind w:firstLine="480" w:firstLineChars="200"/>
              <w:rPr>
                <w:rFonts w:ascii="楷体_GB2312" w:eastAsia="楷体_GB2312"/>
              </w:rPr>
            </w:pPr>
          </w:p>
          <w:p>
            <w:pPr>
              <w:pStyle w:val="4"/>
              <w:shd w:val="clear" w:color="auto" w:fill="FFFFFF"/>
              <w:snapToGrid w:val="0"/>
              <w:spacing w:before="0" w:beforeAutospacing="0" w:after="0" w:afterAutospacing="0" w:line="400" w:lineRule="exact"/>
              <w:ind w:firstLine="480" w:firstLineChars="200"/>
              <w:rPr>
                <w:rFonts w:ascii="楷体_GB2312" w:eastAsia="楷体_GB2312"/>
              </w:rPr>
            </w:pPr>
          </w:p>
          <w:p>
            <w:pPr>
              <w:pStyle w:val="4"/>
              <w:shd w:val="clear" w:color="auto" w:fill="FFFFFF"/>
              <w:snapToGrid w:val="0"/>
              <w:spacing w:before="0" w:beforeAutospacing="0" w:after="0" w:afterAutospacing="0" w:line="400" w:lineRule="exact"/>
              <w:ind w:firstLine="480" w:firstLineChars="200"/>
              <w:rPr>
                <w:rFonts w:ascii="楷体_GB2312" w:eastAsia="楷体_GB2312"/>
              </w:rPr>
            </w:pPr>
          </w:p>
          <w:p>
            <w:pPr>
              <w:pStyle w:val="4"/>
              <w:shd w:val="clear" w:color="auto" w:fill="FFFFFF"/>
              <w:snapToGrid w:val="0"/>
              <w:spacing w:before="0" w:beforeAutospacing="0" w:after="0" w:afterAutospacing="0" w:line="400" w:lineRule="exact"/>
              <w:rPr>
                <w:rFonts w:ascii="楷体_GB2312" w:eastAsia="楷体_GB2312"/>
              </w:rPr>
            </w:pPr>
          </w:p>
          <w:p>
            <w:pPr>
              <w:pStyle w:val="4"/>
              <w:shd w:val="clear" w:color="auto" w:fill="FFFFFF"/>
              <w:snapToGrid w:val="0"/>
              <w:spacing w:before="0" w:beforeAutospacing="0" w:after="0" w:afterAutospacing="0" w:line="400" w:lineRule="exact"/>
              <w:rPr>
                <w:rFonts w:ascii="楷体_GB2312" w:eastAsia="楷体_GB2312"/>
              </w:rPr>
            </w:pPr>
          </w:p>
          <w:p>
            <w:pPr>
              <w:pStyle w:val="4"/>
              <w:shd w:val="clear" w:color="auto" w:fill="FFFFFF"/>
              <w:snapToGrid w:val="0"/>
              <w:spacing w:before="0" w:beforeAutospacing="0" w:after="0" w:afterAutospacing="0" w:line="400" w:lineRule="exact"/>
              <w:ind w:firstLine="480" w:firstLineChars="200"/>
              <w:rPr>
                <w:rFonts w:ascii="楷体_GB2312" w:eastAsia="楷体_GB2312"/>
              </w:rPr>
            </w:pPr>
          </w:p>
          <w:p>
            <w:pPr>
              <w:pStyle w:val="4"/>
              <w:shd w:val="clear" w:color="auto" w:fill="FFFFFF"/>
              <w:snapToGrid w:val="0"/>
              <w:spacing w:before="0" w:beforeAutospacing="0" w:after="0" w:afterAutospacing="0" w:line="400" w:lineRule="exact"/>
              <w:ind w:firstLine="480" w:firstLineChars="200"/>
              <w:rPr>
                <w:rFonts w:ascii="楷体_GB2312" w:eastAsia="楷体_GB2312"/>
              </w:rPr>
            </w:pPr>
          </w:p>
          <w:p>
            <w:pPr>
              <w:pStyle w:val="4"/>
              <w:shd w:val="clear" w:color="auto" w:fill="FFFFFF"/>
              <w:snapToGrid w:val="0"/>
              <w:spacing w:before="0" w:beforeAutospacing="0" w:after="0" w:afterAutospacing="0" w:line="400" w:lineRule="exact"/>
              <w:ind w:firstLine="480" w:firstLineChars="200"/>
              <w:rPr>
                <w:rFonts w:ascii="楷体_GB2312" w:eastAsia="楷体_GB2312"/>
              </w:rPr>
            </w:pPr>
          </w:p>
          <w:p>
            <w:pPr>
              <w:pStyle w:val="4"/>
              <w:shd w:val="clear" w:color="auto" w:fill="FFFFFF"/>
              <w:snapToGrid w:val="0"/>
              <w:spacing w:before="0" w:beforeAutospacing="0" w:after="0" w:afterAutospacing="0" w:line="400" w:lineRule="exact"/>
              <w:rPr>
                <w:rFonts w:ascii="楷体_GB2312" w:hAnsi="黑体"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082" w:type="dxa"/>
            <w:gridSpan w:val="13"/>
          </w:tcPr>
          <w:p>
            <w:pPr>
              <w:rPr>
                <w:rFonts w:ascii="黑体" w:hAnsi="黑体" w:eastAsia="黑体"/>
                <w:b/>
                <w:sz w:val="28"/>
                <w:szCs w:val="28"/>
              </w:rPr>
            </w:pPr>
            <w:r>
              <w:rPr>
                <w:rFonts w:hint="eastAsia" w:ascii="黑体" w:hAnsi="黑体" w:eastAsia="黑体"/>
                <w:b/>
                <w:sz w:val="28"/>
                <w:szCs w:val="28"/>
              </w:rPr>
              <w:t>科普工作简介</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4" w:hRule="atLeast"/>
          <w:jc w:val="center"/>
        </w:trPr>
        <w:tc>
          <w:tcPr>
            <w:tcW w:w="9082" w:type="dxa"/>
            <w:gridSpan w:val="13"/>
          </w:tcPr>
          <w:p>
            <w:pPr>
              <w:widowControl/>
              <w:spacing w:line="440" w:lineRule="exact"/>
              <w:ind w:right="31" w:firstLine="542" w:firstLineChars="225"/>
              <w:jc w:val="left"/>
              <w:rPr>
                <w:rFonts w:ascii="楷体_GB2312" w:hAnsi="宋体" w:eastAsia="楷体_GB2312" w:cs="宋体"/>
                <w:b/>
                <w:bCs/>
                <w:kern w:val="0"/>
                <w:sz w:val="24"/>
              </w:rPr>
            </w:pPr>
          </w:p>
          <w:p>
            <w:pPr>
              <w:widowControl/>
              <w:spacing w:line="440" w:lineRule="exact"/>
              <w:ind w:right="31" w:firstLine="542" w:firstLineChars="225"/>
              <w:jc w:val="left"/>
              <w:rPr>
                <w:rFonts w:ascii="楷体_GB2312" w:hAnsi="宋体" w:eastAsia="楷体_GB2312" w:cs="宋体"/>
                <w:b/>
                <w:bCs/>
                <w:kern w:val="0"/>
                <w:sz w:val="24"/>
              </w:rPr>
            </w:pPr>
          </w:p>
          <w:p>
            <w:pPr>
              <w:widowControl/>
              <w:spacing w:line="440" w:lineRule="exact"/>
              <w:ind w:right="31" w:firstLine="542" w:firstLineChars="225"/>
              <w:jc w:val="left"/>
              <w:rPr>
                <w:rFonts w:ascii="楷体_GB2312" w:hAnsi="宋体" w:eastAsia="楷体_GB2312" w:cs="宋体"/>
                <w:b/>
                <w:bCs/>
                <w:kern w:val="0"/>
                <w:sz w:val="24"/>
              </w:rPr>
            </w:pPr>
          </w:p>
          <w:p>
            <w:pPr>
              <w:widowControl/>
              <w:spacing w:line="440" w:lineRule="exact"/>
              <w:ind w:right="31" w:firstLine="542" w:firstLineChars="225"/>
              <w:jc w:val="left"/>
              <w:rPr>
                <w:rFonts w:ascii="楷体_GB2312" w:hAnsi="宋体" w:eastAsia="楷体_GB2312" w:cs="宋体"/>
                <w:b/>
                <w:bCs/>
                <w:kern w:val="0"/>
                <w:sz w:val="24"/>
              </w:rPr>
            </w:pPr>
          </w:p>
          <w:p>
            <w:pPr>
              <w:widowControl/>
              <w:spacing w:line="440" w:lineRule="exact"/>
              <w:ind w:right="31" w:firstLine="542" w:firstLineChars="225"/>
              <w:jc w:val="left"/>
              <w:rPr>
                <w:rFonts w:ascii="楷体_GB2312" w:hAnsi="宋体" w:eastAsia="楷体_GB2312" w:cs="宋体"/>
                <w:b/>
                <w:bCs/>
                <w:kern w:val="0"/>
                <w:sz w:val="24"/>
              </w:rPr>
            </w:pPr>
          </w:p>
          <w:p>
            <w:pPr>
              <w:widowControl/>
              <w:spacing w:line="440" w:lineRule="exact"/>
              <w:ind w:right="31" w:firstLine="542" w:firstLineChars="225"/>
              <w:jc w:val="left"/>
              <w:rPr>
                <w:rFonts w:ascii="楷体_GB2312" w:hAnsi="宋体" w:eastAsia="楷体_GB2312" w:cs="宋体"/>
                <w:b/>
                <w:bCs/>
                <w:kern w:val="0"/>
                <w:sz w:val="24"/>
              </w:rPr>
            </w:pPr>
          </w:p>
          <w:p>
            <w:pPr>
              <w:widowControl/>
              <w:spacing w:line="440" w:lineRule="exact"/>
              <w:ind w:right="31" w:firstLine="540" w:firstLineChars="225"/>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082" w:type="dxa"/>
            <w:gridSpan w:val="13"/>
          </w:tcPr>
          <w:p>
            <w:pPr>
              <w:rPr>
                <w:rFonts w:ascii="黑体" w:hAnsi="黑体" w:eastAsia="黑体"/>
                <w:b/>
                <w:sz w:val="28"/>
                <w:szCs w:val="28"/>
              </w:rPr>
            </w:pPr>
            <w:r>
              <w:rPr>
                <w:rFonts w:hint="eastAsia" w:ascii="黑体" w:hAnsi="黑体" w:eastAsia="黑体"/>
                <w:b/>
                <w:sz w:val="28"/>
                <w:szCs w:val="28"/>
              </w:rPr>
              <w:t>科普工作保障条件</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9082" w:type="dxa"/>
            <w:gridSpan w:val="13"/>
          </w:tcPr>
          <w:p>
            <w:pPr>
              <w:widowControl/>
              <w:spacing w:line="440" w:lineRule="exact"/>
              <w:ind w:right="31" w:firstLine="540" w:firstLineChars="225"/>
              <w:jc w:val="left"/>
              <w:rPr>
                <w:rFonts w:ascii="楷体_GB2312" w:hAnsi="宋体" w:eastAsia="楷体_GB2312" w:cs="宋体"/>
                <w:kern w:val="0"/>
                <w:sz w:val="24"/>
              </w:rPr>
            </w:pPr>
          </w:p>
          <w:p>
            <w:pPr>
              <w:widowControl/>
              <w:spacing w:line="440" w:lineRule="exact"/>
              <w:ind w:right="31" w:firstLine="540" w:firstLineChars="225"/>
              <w:jc w:val="left"/>
              <w:rPr>
                <w:rFonts w:ascii="楷体_GB2312" w:hAnsi="宋体" w:eastAsia="楷体_GB2312" w:cs="宋体"/>
                <w:kern w:val="0"/>
                <w:sz w:val="24"/>
              </w:rPr>
            </w:pPr>
          </w:p>
          <w:p>
            <w:pPr>
              <w:widowControl/>
              <w:spacing w:line="440" w:lineRule="exact"/>
              <w:ind w:right="31" w:firstLine="540" w:firstLineChars="225"/>
              <w:jc w:val="left"/>
              <w:rPr>
                <w:rFonts w:ascii="楷体_GB2312" w:hAnsi="宋体" w:eastAsia="楷体_GB2312" w:cs="宋体"/>
                <w:kern w:val="0"/>
                <w:sz w:val="24"/>
              </w:rPr>
            </w:pPr>
          </w:p>
          <w:p>
            <w:pPr>
              <w:widowControl/>
              <w:spacing w:line="440" w:lineRule="exact"/>
              <w:ind w:right="31" w:firstLine="540" w:firstLineChars="225"/>
              <w:jc w:val="left"/>
              <w:rPr>
                <w:rFonts w:ascii="楷体_GB2312" w:hAnsi="宋体" w:eastAsia="楷体_GB2312" w:cs="宋体"/>
                <w:kern w:val="0"/>
                <w:sz w:val="24"/>
              </w:rPr>
            </w:pPr>
          </w:p>
          <w:p>
            <w:pPr>
              <w:widowControl/>
              <w:spacing w:line="440" w:lineRule="exact"/>
              <w:ind w:right="31" w:firstLine="540" w:firstLineChars="225"/>
              <w:jc w:val="left"/>
              <w:rPr>
                <w:rFonts w:ascii="楷体_GB2312" w:hAnsi="宋体" w:eastAsia="楷体_GB2312" w:cs="宋体"/>
                <w:kern w:val="0"/>
                <w:sz w:val="24"/>
              </w:rPr>
            </w:pPr>
          </w:p>
          <w:p>
            <w:pPr>
              <w:widowControl/>
              <w:spacing w:line="440" w:lineRule="exact"/>
              <w:ind w:right="31" w:firstLine="540" w:firstLineChars="225"/>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082" w:type="dxa"/>
            <w:gridSpan w:val="13"/>
          </w:tcPr>
          <w:p>
            <w:pPr>
              <w:rPr>
                <w:rFonts w:ascii="黑体" w:hAnsi="黑体" w:eastAsia="黑体"/>
                <w:b/>
                <w:sz w:val="28"/>
                <w:szCs w:val="28"/>
              </w:rPr>
            </w:pPr>
            <w:r>
              <w:rPr>
                <w:rFonts w:hint="eastAsia" w:ascii="黑体" w:hAnsi="黑体" w:eastAsia="黑体"/>
                <w:b/>
                <w:sz w:val="28"/>
                <w:szCs w:val="28"/>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9082" w:type="dxa"/>
            <w:gridSpan w:val="13"/>
          </w:tcPr>
          <w:p>
            <w:pPr>
              <w:ind w:firstLine="560" w:firstLineChars="200"/>
              <w:rPr>
                <w:rFonts w:ascii="楷体_GB2312" w:hAnsi="宋体" w:eastAsia="楷体_GB2312" w:cs="宋体"/>
                <w:kern w:val="0"/>
                <w:sz w:val="28"/>
                <w:szCs w:val="28"/>
              </w:rPr>
            </w:pPr>
          </w:p>
          <w:p>
            <w:pPr>
              <w:ind w:firstLine="560" w:firstLineChars="200"/>
              <w:rPr>
                <w:rFonts w:ascii="楷体_GB2312" w:hAnsi="宋体" w:eastAsia="楷体_GB2312" w:cs="宋体"/>
                <w:kern w:val="0"/>
                <w:sz w:val="28"/>
                <w:szCs w:val="28"/>
              </w:rPr>
            </w:pPr>
          </w:p>
          <w:p>
            <w:pPr>
              <w:ind w:firstLine="560" w:firstLineChars="200"/>
              <w:rPr>
                <w:rFonts w:ascii="楷体_GB2312" w:hAnsi="宋体" w:eastAsia="楷体_GB2312" w:cs="宋体"/>
                <w:kern w:val="0"/>
                <w:sz w:val="28"/>
                <w:szCs w:val="28"/>
              </w:rPr>
            </w:pPr>
          </w:p>
          <w:p>
            <w:pPr>
              <w:ind w:firstLine="562" w:firstLineChars="200"/>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082" w:type="dxa"/>
            <w:gridSpan w:val="13"/>
          </w:tcPr>
          <w:p>
            <w:pPr>
              <w:rPr>
                <w:rFonts w:ascii="黑体" w:hAnsi="黑体" w:eastAsia="黑体"/>
                <w:b/>
                <w:sz w:val="28"/>
                <w:szCs w:val="28"/>
              </w:rPr>
            </w:pPr>
            <w:r>
              <w:rPr>
                <w:rFonts w:hint="eastAsia" w:ascii="黑体" w:hAnsi="黑体" w:eastAsia="黑体"/>
                <w:b/>
                <w:sz w:val="28"/>
                <w:szCs w:val="28"/>
              </w:rPr>
              <w:t>科普发展规划</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jc w:val="center"/>
        </w:trPr>
        <w:tc>
          <w:tcPr>
            <w:tcW w:w="9082" w:type="dxa"/>
            <w:gridSpan w:val="13"/>
          </w:tcPr>
          <w:p>
            <w:pPr>
              <w:widowControl/>
              <w:spacing w:line="360" w:lineRule="exact"/>
              <w:jc w:val="left"/>
              <w:rPr>
                <w:rFonts w:hint="eastAsia" w:ascii="楷体_GB2312" w:hAnsi="Ђˎ̥" w:eastAsia="楷体_GB2312" w:cs="宋体"/>
                <w:b/>
                <w:bCs/>
                <w:kern w:val="0"/>
                <w:sz w:val="24"/>
              </w:rPr>
            </w:pPr>
          </w:p>
          <w:p>
            <w:pPr>
              <w:widowControl/>
              <w:spacing w:line="360" w:lineRule="exact"/>
              <w:jc w:val="left"/>
              <w:rPr>
                <w:rFonts w:hint="eastAsia" w:ascii="楷体_GB2312" w:hAnsi="Ђˎ̥" w:eastAsia="楷体_GB2312" w:cs="宋体"/>
                <w:b/>
                <w:bCs/>
                <w:kern w:val="0"/>
                <w:sz w:val="24"/>
              </w:rPr>
            </w:pPr>
          </w:p>
          <w:p>
            <w:pPr>
              <w:widowControl/>
              <w:spacing w:line="360" w:lineRule="exact"/>
              <w:jc w:val="left"/>
              <w:rPr>
                <w:rFonts w:hint="eastAsia" w:ascii="楷体_GB2312" w:hAnsi="Ђˎ̥" w:eastAsia="楷体_GB2312" w:cs="宋体"/>
                <w:b/>
                <w:bCs/>
                <w:kern w:val="0"/>
                <w:sz w:val="24"/>
              </w:rPr>
            </w:pPr>
          </w:p>
          <w:p>
            <w:pPr>
              <w:widowControl/>
              <w:spacing w:line="360" w:lineRule="exact"/>
              <w:jc w:val="left"/>
              <w:rPr>
                <w:rFonts w:hint="eastAsia" w:ascii="楷体_GB2312" w:hAnsi="Ђˎ̥" w:eastAsia="楷体_GB2312" w:cs="宋体"/>
                <w:b/>
                <w:bCs/>
                <w:kern w:val="0"/>
                <w:sz w:val="24"/>
              </w:rPr>
            </w:pPr>
          </w:p>
          <w:p>
            <w:pPr>
              <w:widowControl/>
              <w:spacing w:line="360" w:lineRule="exact"/>
              <w:jc w:val="left"/>
              <w:rPr>
                <w:rFonts w:hint="eastAsia" w:ascii="楷体_GB2312" w:hAnsi="Ђˎ̥" w:eastAsia="楷体_GB2312" w:cs="宋体"/>
                <w:b/>
                <w:bCs/>
                <w:kern w:val="0"/>
                <w:sz w:val="24"/>
              </w:rPr>
            </w:pPr>
          </w:p>
          <w:p>
            <w:pPr>
              <w:widowControl/>
              <w:spacing w:line="360" w:lineRule="exact"/>
              <w:jc w:val="left"/>
              <w:rPr>
                <w:rFonts w:hint="eastAsia" w:ascii="楷体_GB2312" w:hAnsi="Ђˎ̥" w:eastAsia="楷体_GB2312" w:cs="宋体"/>
                <w:b/>
                <w:bCs/>
                <w:kern w:val="0"/>
                <w:sz w:val="24"/>
              </w:rPr>
            </w:pPr>
          </w:p>
          <w:p>
            <w:pPr>
              <w:widowControl/>
              <w:spacing w:line="360" w:lineRule="exact"/>
              <w:jc w:val="left"/>
              <w:rPr>
                <w:rFonts w:hint="eastAsia" w:ascii="楷体_GB2312" w:hAnsi="Ђˎ̥" w:eastAsia="楷体_GB2312" w:cs="宋体"/>
                <w:b/>
                <w:bCs/>
                <w:kern w:val="0"/>
                <w:sz w:val="24"/>
              </w:rPr>
            </w:pPr>
          </w:p>
          <w:p>
            <w:pPr>
              <w:widowControl/>
              <w:spacing w:line="360" w:lineRule="exact"/>
              <w:jc w:val="left"/>
              <w:rPr>
                <w:rFonts w:hint="eastAsia" w:ascii="楷体_GB2312" w:hAnsi="Ђˎ̥"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082" w:type="dxa"/>
            <w:gridSpan w:val="13"/>
          </w:tcPr>
          <w:p>
            <w:pPr>
              <w:rPr>
                <w:rFonts w:ascii="黑体" w:hAnsi="黑体" w:eastAsia="黑体"/>
                <w:b/>
                <w:sz w:val="28"/>
                <w:szCs w:val="28"/>
              </w:rPr>
            </w:pPr>
            <w:r>
              <w:rPr>
                <w:rFonts w:hint="eastAsia" w:ascii="黑体" w:hAnsi="黑体" w:eastAsia="黑体"/>
                <w:b/>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9082" w:type="dxa"/>
            <w:gridSpan w:val="13"/>
          </w:tcPr>
          <w:p>
            <w:pPr>
              <w:pStyle w:val="5"/>
              <w:ind w:firstLineChars="0"/>
              <w:rPr>
                <w:rFonts w:ascii="楷体_GB2312" w:hAnsi="仿宋" w:eastAsia="楷体_GB2312"/>
                <w:sz w:val="28"/>
                <w:szCs w:val="28"/>
              </w:rPr>
            </w:pPr>
          </w:p>
          <w:p>
            <w:pPr>
              <w:pStyle w:val="5"/>
              <w:ind w:firstLineChars="0"/>
              <w:rPr>
                <w:rFonts w:ascii="楷体_GB2312" w:hAnsi="仿宋" w:eastAsia="楷体_GB2312"/>
                <w:sz w:val="28"/>
                <w:szCs w:val="28"/>
              </w:rPr>
            </w:pPr>
          </w:p>
          <w:p>
            <w:pPr>
              <w:pStyle w:val="5"/>
              <w:ind w:firstLineChars="0"/>
              <w:rPr>
                <w:rFonts w:ascii="楷体_GB2312" w:hAnsi="仿宋" w:eastAsia="楷体_GB2312"/>
                <w:sz w:val="28"/>
                <w:szCs w:val="28"/>
              </w:rPr>
            </w:pPr>
          </w:p>
          <w:p>
            <w:pPr>
              <w:pStyle w:val="5"/>
              <w:ind w:firstLineChars="0"/>
              <w:rPr>
                <w:rFonts w:ascii="楷体_GB2312" w:hAnsi="仿宋" w:eastAsia="楷体_GB2312"/>
                <w:sz w:val="28"/>
                <w:szCs w:val="28"/>
              </w:rPr>
            </w:pPr>
          </w:p>
          <w:p>
            <w:pPr>
              <w:pStyle w:val="5"/>
              <w:ind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4" w:hRule="atLeast"/>
          <w:jc w:val="center"/>
        </w:trPr>
        <w:tc>
          <w:tcPr>
            <w:tcW w:w="9082" w:type="dxa"/>
            <w:gridSpan w:val="13"/>
          </w:tcPr>
          <w:p>
            <w:pPr>
              <w:rPr>
                <w:rFonts w:ascii="仿宋_GB2312" w:hAnsi="仿宋" w:eastAsia="仿宋_GB2312"/>
                <w:sz w:val="28"/>
                <w:szCs w:val="28"/>
              </w:rPr>
            </w:pPr>
            <w:r>
              <w:rPr>
                <w:rFonts w:hint="eastAsia" w:ascii="仿宋_GB2312" w:hAnsi="仿宋" w:eastAsia="仿宋_GB2312"/>
                <w:sz w:val="28"/>
                <w:szCs w:val="28"/>
              </w:rPr>
              <w:t>申报单位意见：</w:t>
            </w:r>
          </w:p>
          <w:p>
            <w:pPr>
              <w:ind w:firstLine="4684" w:firstLineChars="1673"/>
              <w:rPr>
                <w:rFonts w:ascii="仿宋_GB2312" w:hAnsi="仿宋" w:eastAsia="仿宋_GB2312"/>
                <w:sz w:val="28"/>
                <w:szCs w:val="28"/>
              </w:rPr>
            </w:pPr>
          </w:p>
          <w:p>
            <w:pPr>
              <w:ind w:firstLine="4684" w:firstLineChars="1673"/>
              <w:rPr>
                <w:rFonts w:ascii="仿宋_GB2312" w:hAnsi="仿宋" w:eastAsia="仿宋_GB2312"/>
                <w:sz w:val="28"/>
                <w:szCs w:val="28"/>
              </w:rPr>
            </w:pPr>
            <w:r>
              <w:rPr>
                <w:rFonts w:hint="eastAsia" w:ascii="仿宋_GB2312" w:hAnsi="仿宋" w:eastAsia="仿宋_GB2312"/>
                <w:sz w:val="28"/>
                <w:szCs w:val="28"/>
              </w:rPr>
              <w:t>负责人（签名）：</w:t>
            </w:r>
          </w:p>
          <w:p>
            <w:pPr>
              <w:ind w:firstLine="4684" w:firstLineChars="1673"/>
              <w:rPr>
                <w:rFonts w:ascii="仿宋_GB2312" w:hAnsi="仿宋" w:eastAsia="仿宋_GB2312"/>
                <w:sz w:val="28"/>
                <w:szCs w:val="28"/>
              </w:rPr>
            </w:pPr>
            <w:r>
              <w:rPr>
                <w:rFonts w:hint="eastAsia" w:ascii="仿宋_GB2312" w:hAnsi="仿宋" w:eastAsia="仿宋_GB2312"/>
                <w:sz w:val="28"/>
                <w:szCs w:val="28"/>
              </w:rPr>
              <w:t>单位（公章）：</w:t>
            </w:r>
          </w:p>
          <w:p>
            <w:pPr>
              <w:ind w:firstLine="4684" w:firstLineChars="1673"/>
              <w:rPr>
                <w:rFonts w:ascii="仿宋_GB2312" w:hAnsi="仿宋" w:eastAsia="仿宋_GB2312"/>
                <w:sz w:val="28"/>
                <w:szCs w:val="28"/>
              </w:rPr>
            </w:pPr>
            <w:r>
              <w:rPr>
                <w:rFonts w:hint="eastAsia" w:ascii="仿宋_GB2312" w:hAnsi="仿宋"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9082" w:type="dxa"/>
            <w:gridSpan w:val="13"/>
          </w:tcPr>
          <w:p>
            <w:pPr>
              <w:rPr>
                <w:rFonts w:ascii="仿宋_GB2312" w:hAnsi="仿宋" w:eastAsia="仿宋_GB2312"/>
                <w:sz w:val="28"/>
                <w:szCs w:val="28"/>
              </w:rPr>
            </w:pPr>
            <w:r>
              <w:rPr>
                <w:rFonts w:hint="eastAsia" w:ascii="仿宋_GB2312" w:hAnsi="仿宋" w:eastAsia="仿宋_GB2312"/>
                <w:sz w:val="28"/>
                <w:szCs w:val="28"/>
              </w:rPr>
              <w:t>推荐单位意见：</w:t>
            </w:r>
          </w:p>
          <w:p>
            <w:pPr>
              <w:ind w:firstLine="4684" w:firstLineChars="1673"/>
              <w:rPr>
                <w:rFonts w:ascii="仿宋_GB2312" w:hAnsi="仿宋" w:eastAsia="仿宋_GB2312"/>
                <w:sz w:val="28"/>
                <w:szCs w:val="28"/>
              </w:rPr>
            </w:pPr>
          </w:p>
          <w:p>
            <w:pPr>
              <w:ind w:firstLine="4684" w:firstLineChars="1673"/>
              <w:rPr>
                <w:rFonts w:ascii="仿宋_GB2312" w:hAnsi="仿宋" w:eastAsia="仿宋_GB2312"/>
                <w:sz w:val="28"/>
                <w:szCs w:val="28"/>
              </w:rPr>
            </w:pPr>
            <w:r>
              <w:rPr>
                <w:rFonts w:hint="eastAsia" w:ascii="仿宋_GB2312" w:hAnsi="仿宋" w:eastAsia="仿宋_GB2312"/>
                <w:sz w:val="28"/>
                <w:szCs w:val="28"/>
              </w:rPr>
              <w:t>负责人（签名）：</w:t>
            </w:r>
          </w:p>
          <w:p>
            <w:pPr>
              <w:ind w:firstLine="4684" w:firstLineChars="1673"/>
              <w:rPr>
                <w:rFonts w:ascii="仿宋_GB2312" w:hAnsi="仿宋" w:eastAsia="仿宋_GB2312"/>
                <w:sz w:val="28"/>
                <w:szCs w:val="28"/>
              </w:rPr>
            </w:pPr>
            <w:r>
              <w:rPr>
                <w:rFonts w:hint="eastAsia" w:ascii="仿宋_GB2312" w:hAnsi="仿宋" w:eastAsia="仿宋_GB2312"/>
                <w:sz w:val="28"/>
                <w:szCs w:val="28"/>
              </w:rPr>
              <w:t>单位（公章）：</w:t>
            </w:r>
          </w:p>
          <w:p>
            <w:pPr>
              <w:ind w:firstLine="4684" w:firstLineChars="1673"/>
              <w:rPr>
                <w:rFonts w:ascii="仿宋_GB2312" w:hAnsi="仿宋" w:eastAsia="仿宋_GB2312"/>
                <w:sz w:val="28"/>
                <w:szCs w:val="28"/>
              </w:rPr>
            </w:pPr>
            <w:r>
              <w:rPr>
                <w:rFonts w:hint="eastAsia" w:ascii="仿宋_GB2312" w:hAnsi="仿宋" w:eastAsia="仿宋_GB2312"/>
                <w:sz w:val="28"/>
                <w:szCs w:val="28"/>
              </w:rPr>
              <w:t>年    月   日</w:t>
            </w:r>
          </w:p>
        </w:tc>
      </w:tr>
    </w:tbl>
    <w:p>
      <w:pPr>
        <w:pStyle w:val="6"/>
        <w:spacing w:before="0" w:beforeAutospacing="0" w:after="0" w:afterAutospacing="0"/>
        <w:rPr>
          <w:rFonts w:hint="default"/>
          <w:sz w:val="24"/>
          <w:szCs w:val="24"/>
        </w:rPr>
      </w:pPr>
    </w:p>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Ђ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40E28"/>
    <w:rsid w:val="1C957AF2"/>
    <w:rsid w:val="2B63785B"/>
    <w:rsid w:val="35FE7701"/>
    <w:rsid w:val="69240E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
    <w:name w:val="列出段落"/>
    <w:basedOn w:val="1"/>
    <w:qFormat/>
    <w:uiPriority w:val="0"/>
    <w:pPr>
      <w:ind w:firstLine="420" w:firstLineChars="200"/>
    </w:pPr>
    <w:rPr>
      <w:rFonts w:ascii="Calibri" w:hAnsi="Calibri"/>
      <w:szCs w:val="22"/>
    </w:rPr>
  </w:style>
  <w:style w:type="paragraph" w:customStyle="1" w:styleId="6">
    <w:name w:val="con"/>
    <w:basedOn w:val="1"/>
    <w:qFormat/>
    <w:uiPriority w:val="0"/>
    <w:pPr>
      <w:widowControl/>
      <w:spacing w:before="100" w:beforeAutospacing="1" w:after="100" w:afterAutospacing="1"/>
      <w:jc w:val="left"/>
    </w:pPr>
    <w:rPr>
      <w:rFonts w:hint="eastAsia"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2019-05-27T01:11:00Z</dcterms:created>
  <dc:creator>幽筱兰欣</dc:creator>
  <cp:lastModifiedBy>幽筱兰欣</cp:lastModifiedBy>
  <dcterms:modified xsi:type="dcterms:W3CDTF">2019-05-27T01:28:58Z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