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napToGrid w:val="0"/>
        <w:spacing w:beforeLines="50" w:afterLines="50" w:line="520" w:lineRule="atLeas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2022年度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张家口市“最美科技工作者”候选人</w:t>
      </w: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汇总表</w:t>
      </w:r>
    </w:p>
    <w:p>
      <w:pPr>
        <w:spacing w:beforeLines="70" w:afterLines="70" w:line="400" w:lineRule="exact"/>
        <w:rPr>
          <w:rFonts w:hint="default" w:ascii="Times New Roman" w:hAnsi="Times New Roman" w:eastAsia="仿宋_GB2312" w:cs="Times New Roman"/>
          <w:color w:val="auto"/>
          <w:sz w:val="28"/>
          <w:u w:val="single"/>
          <w:lang w:val="en-US" w:eastAsia="zh"/>
        </w:rPr>
      </w:pPr>
      <w:r>
        <w:rPr>
          <w:rFonts w:hint="default" w:ascii="Times New Roman" w:hAnsi="Times New Roman" w:eastAsia="仿宋_GB2312" w:cs="Times New Roman"/>
          <w:color w:val="auto"/>
          <w:sz w:val="28"/>
        </w:rPr>
        <w:t>推荐单位（盖章）：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28"/>
          <w:lang w:val="en-US" w:eastAsia="zh-CN"/>
        </w:rPr>
        <w:t xml:space="preserve">  填表联系人及联系方式：</w:t>
      </w:r>
      <w:r>
        <w:rPr>
          <w:rFonts w:hint="eastAsia" w:ascii="Times New Roman" w:hAnsi="Times New Roman" w:eastAsia="仿宋_GB2312" w:cs="Times New Roman"/>
          <w:color w:val="auto"/>
          <w:sz w:val="28"/>
          <w:u w:val="single"/>
          <w:lang w:val="en-US" w:eastAsia="zh-CN"/>
        </w:rPr>
        <w:t xml:space="preserve">          </w:t>
      </w:r>
    </w:p>
    <w:tbl>
      <w:tblPr>
        <w:tblStyle w:val="4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107"/>
        <w:gridCol w:w="3104"/>
        <w:gridCol w:w="2032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81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3107" w:type="dxa"/>
            <w:noWrap/>
            <w:vAlign w:val="center"/>
          </w:tcPr>
          <w:p>
            <w:pPr>
              <w:spacing w:line="300" w:lineRule="exact"/>
              <w:ind w:firstLine="280" w:firstLineChars="100"/>
              <w:jc w:val="both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单位及职务职称</w:t>
            </w:r>
          </w:p>
        </w:tc>
        <w:tc>
          <w:tcPr>
            <w:tcW w:w="31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专业专长</w:t>
            </w:r>
          </w:p>
        </w:tc>
        <w:tc>
          <w:tcPr>
            <w:tcW w:w="203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20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3107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3104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032" w:type="dxa"/>
            <w:noWrap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3107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3104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032" w:type="dxa"/>
            <w:noWrap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3107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3104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032" w:type="dxa"/>
            <w:noWrap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341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3107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3104" w:type="dxa"/>
            <w:noWrap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032" w:type="dxa"/>
            <w:noWrap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ind w:firstLine="5760" w:firstLineChars="1800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DAA14"/>
    <w:rsid w:val="2FBF0763"/>
    <w:rsid w:val="377719DA"/>
    <w:rsid w:val="3EAB0813"/>
    <w:rsid w:val="4F7BEA08"/>
    <w:rsid w:val="4FE7704B"/>
    <w:rsid w:val="5FE91297"/>
    <w:rsid w:val="5FF9F721"/>
    <w:rsid w:val="77FF4C0D"/>
    <w:rsid w:val="7FFBDC3A"/>
    <w:rsid w:val="9EEE21C3"/>
    <w:rsid w:val="AFAD33AD"/>
    <w:rsid w:val="B3DCE107"/>
    <w:rsid w:val="B3F18D7D"/>
    <w:rsid w:val="BFF534FD"/>
    <w:rsid w:val="DD3F109D"/>
    <w:rsid w:val="F8FB2A93"/>
    <w:rsid w:val="FBF822EF"/>
    <w:rsid w:val="FCAF956F"/>
    <w:rsid w:val="FDF67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firstLine="200" w:firstLineChars="200"/>
    </w:pPr>
    <w:rPr>
      <w:rFonts w:eastAsia="仿宋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dsiay</cp:lastModifiedBy>
  <cp:lastPrinted>2022-04-13T09:37:48Z</cp:lastPrinted>
  <dcterms:modified xsi:type="dcterms:W3CDTF">2022-04-26T12:17:23Z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